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Ze dne 16. 9 .2025 v 18:00 hod.</w:t>
      </w:r>
    </w:p>
    <w:p w:rsidR="003478D3" w:rsidRDefault="003478D3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b/>
          <w:bCs/>
          <w:u w:val="single"/>
        </w:rPr>
      </w:pPr>
    </w:p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Přítomni:</w:t>
      </w:r>
    </w:p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</w:pPr>
      <w:r>
        <w:t>David Havelka (DH) – ředitel školy</w:t>
      </w:r>
    </w:p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</w:pPr>
      <w:r>
        <w:t xml:space="preserve">Jiří </w:t>
      </w:r>
      <w:proofErr w:type="spellStart"/>
      <w:r>
        <w:t>Wieden</w:t>
      </w:r>
      <w:proofErr w:type="spellEnd"/>
      <w:r>
        <w:t xml:space="preserve"> (JW) – předseda Rady</w:t>
      </w:r>
    </w:p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</w:pPr>
      <w:r>
        <w:t xml:space="preserve">Sandra </w:t>
      </w:r>
      <w:proofErr w:type="spellStart"/>
      <w:r>
        <w:t>Kmeťová</w:t>
      </w:r>
      <w:proofErr w:type="spellEnd"/>
      <w:r>
        <w:t xml:space="preserve"> (SK) - členka Rady</w:t>
      </w:r>
    </w:p>
    <w:p w:rsidR="003478D3" w:rsidRDefault="0072041A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</w:pPr>
      <w:r>
        <w:t xml:space="preserve">Jan </w:t>
      </w:r>
      <w:proofErr w:type="spellStart"/>
      <w:r>
        <w:t>Ocman</w:t>
      </w:r>
      <w:proofErr w:type="spellEnd"/>
      <w:r>
        <w:t xml:space="preserve"> (JO) – člen Rady</w:t>
      </w:r>
    </w:p>
    <w:p w:rsidR="003478D3" w:rsidRDefault="0072041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rPr>
          <w:rFonts w:eastAsia="Calibri" w:cs="Calibri"/>
          <w:lang w:val="cs-CZ"/>
        </w:rPr>
      </w:pPr>
      <w:proofErr w:type="spellStart"/>
      <w:r>
        <w:rPr>
          <w:rFonts w:eastAsia="Calibri" w:cs="Calibri"/>
          <w:lang w:val="cs-CZ"/>
        </w:rPr>
        <w:t>Gabriella</w:t>
      </w:r>
      <w:proofErr w:type="spellEnd"/>
      <w:r>
        <w:rPr>
          <w:rFonts w:eastAsia="Calibri" w:cs="Calibri"/>
          <w:lang w:val="cs-CZ"/>
        </w:rPr>
        <w:t xml:space="preserve"> </w:t>
      </w:r>
      <w:proofErr w:type="spellStart"/>
      <w:r>
        <w:rPr>
          <w:rFonts w:eastAsia="Calibri" w:cs="Calibri"/>
          <w:lang w:val="cs-CZ"/>
        </w:rPr>
        <w:t>Steinwald</w:t>
      </w:r>
      <w:proofErr w:type="spellEnd"/>
      <w:r>
        <w:rPr>
          <w:rFonts w:eastAsia="Calibri" w:cs="Calibri"/>
          <w:lang w:val="cs-CZ"/>
        </w:rPr>
        <w:t xml:space="preserve"> (GS) – členka Výboru spolku</w:t>
      </w:r>
    </w:p>
    <w:p w:rsidR="003478D3" w:rsidRDefault="003478D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rPr>
          <w:rFonts w:eastAsia="Calibri" w:cs="Calibri"/>
          <w:lang w:val="cs-CZ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4854"/>
        <w:gridCol w:w="1380"/>
        <w:gridCol w:w="1134"/>
      </w:tblGrid>
      <w:tr w:rsidR="003478D3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Téma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Komentář</w:t>
            </w: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proofErr w:type="spellStart"/>
            <w:r>
              <w:rPr>
                <w:rFonts w:eastAsia="Calibri" w:cs="Calibri"/>
                <w:b/>
                <w:lang w:val="cs-CZ"/>
              </w:rPr>
              <w:t>Zodpověd</w:t>
            </w:r>
            <w:proofErr w:type="spellEnd"/>
            <w:r>
              <w:rPr>
                <w:rFonts w:eastAsia="Calibri" w:cs="Calibri"/>
                <w:b/>
                <w:lang w:val="cs-CZ"/>
              </w:rPr>
              <w:t>. osoba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Termín</w:t>
            </w:r>
          </w:p>
        </w:tc>
      </w:tr>
      <w:tr w:rsidR="003478D3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Zapisovatel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eastAsia="Calibri" w:cs="Calibri"/>
                <w:bCs/>
                <w:shd w:val="clear" w:color="auto" w:fill="FFFFFF"/>
                <w:lang w:val="cs-CZ"/>
              </w:rPr>
            </w:pPr>
            <w:r>
              <w:rPr>
                <w:rFonts w:eastAsia="Calibri" w:cs="Calibri"/>
                <w:lang w:val="cs-CZ"/>
              </w:rPr>
              <w:t>Zapisovatelem byl zvolen JW</w:t>
            </w: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lang w:val="cs-CZ"/>
              </w:rPr>
              <w:t>Rada ZŠK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</w:tr>
      <w:tr w:rsidR="003478D3">
        <w:trPr>
          <w:trHeight w:val="117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Zpráva ředitele</w:t>
            </w:r>
          </w:p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Školy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pStyle w:val="Text"/>
              <w:widowControl w:val="0"/>
              <w:spacing w:after="0" w:line="240" w:lineRule="auto"/>
              <w:ind w:right="222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Stav žáků a učitelů</w:t>
            </w:r>
          </w:p>
          <w:p w:rsidR="003478D3" w:rsidRDefault="0072041A">
            <w:pPr>
              <w:pStyle w:val="Text"/>
              <w:widowControl w:val="0"/>
              <w:numPr>
                <w:ilvl w:val="0"/>
                <w:numId w:val="2"/>
              </w:numPr>
              <w:spacing w:after="0" w:line="240" w:lineRule="auto"/>
              <w:ind w:right="222"/>
              <w:rPr>
                <w:b/>
                <w:bCs/>
                <w:shd w:val="clear" w:color="auto" w:fill="FFFFFF"/>
              </w:rPr>
            </w:pPr>
            <w:r>
              <w:t xml:space="preserve">Aktuálně má škola 159 žáků (v jednání další zájemci, výhledově 160) – průběžné řešení změn / náhrad v souvislosti s přijetím na SŠ. </w:t>
            </w:r>
          </w:p>
          <w:p w:rsidR="003478D3" w:rsidRDefault="0072041A">
            <w:pPr>
              <w:pStyle w:val="Text"/>
              <w:widowControl w:val="0"/>
              <w:numPr>
                <w:ilvl w:val="0"/>
                <w:numId w:val="2"/>
              </w:numPr>
              <w:spacing w:after="0" w:line="240" w:lineRule="auto"/>
              <w:ind w:right="222"/>
              <w:rPr>
                <w:b/>
                <w:bCs/>
                <w:shd w:val="clear" w:color="auto" w:fill="FFFFFF"/>
              </w:rPr>
            </w:pPr>
            <w:r>
              <w:t xml:space="preserve">Stav učitelů se </w:t>
            </w:r>
            <w:r>
              <w:t>nezměnil; návrat Veroniky Petřekové po mateřské, Tadeáš Pejchal a Šárka Zahálková skončili.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lang w:val="cs-CZ"/>
              </w:rPr>
              <w:t>DH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</w:tr>
      <w:tr w:rsidR="003478D3">
        <w:trPr>
          <w:trHeight w:val="240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Agenda</w:t>
            </w: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72041A">
            <w:pPr>
              <w:pStyle w:val="Text"/>
              <w:widowControl w:val="0"/>
              <w:spacing w:after="0" w:line="240" w:lineRule="auto"/>
              <w:ind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t xml:space="preserve">   </w:t>
            </w:r>
            <w:r>
              <w:rPr>
                <w:b/>
                <w:bCs/>
              </w:rPr>
              <w:t>Rozpočet 2024/2025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rPr>
                <w:lang w:val="cs-CZ"/>
              </w:rPr>
            </w:pPr>
            <w:r>
              <w:rPr>
                <w:lang w:val="cs-CZ"/>
              </w:rPr>
              <w:t>Radě byl předložen plán plnění, který připravila paní účetní.</w:t>
            </w:r>
          </w:p>
          <w:p w:rsidR="003478D3" w:rsidRDefault="003478D3">
            <w:pPr>
              <w:widowControl w:val="0"/>
              <w:spacing w:after="0" w:line="240" w:lineRule="auto"/>
              <w:ind w:left="360" w:right="141"/>
              <w:rPr>
                <w:lang w:val="cs-CZ"/>
              </w:rPr>
            </w:pPr>
          </w:p>
          <w:p w:rsidR="003478D3" w:rsidRDefault="0072041A">
            <w:pPr>
              <w:widowControl w:val="0"/>
              <w:spacing w:after="0" w:line="240" w:lineRule="auto"/>
              <w:ind w:left="360" w:right="141"/>
              <w:rPr>
                <w:lang w:val="cs-CZ"/>
              </w:rPr>
            </w:pPr>
            <w:r>
              <w:rPr>
                <w:b/>
                <w:bCs/>
                <w:lang w:val="cs-CZ"/>
              </w:rPr>
              <w:t>Pohledávky/závazky</w:t>
            </w:r>
            <w:r>
              <w:rPr>
                <w:lang w:val="cs-CZ"/>
              </w:rPr>
              <w:t xml:space="preserve"> – lepší platební morálka díky uvedení platebních údajů (včetně QR kódu) v </w:t>
            </w:r>
            <w:proofErr w:type="spellStart"/>
            <w:r>
              <w:rPr>
                <w:lang w:val="cs-CZ"/>
              </w:rPr>
              <w:t>EduPage</w:t>
            </w:r>
            <w:proofErr w:type="spellEnd"/>
            <w:r>
              <w:rPr>
                <w:lang w:val="cs-CZ"/>
              </w:rPr>
              <w:t>.</w:t>
            </w:r>
          </w:p>
          <w:p w:rsidR="003478D3" w:rsidRDefault="003478D3">
            <w:pPr>
              <w:widowControl w:val="0"/>
              <w:spacing w:after="0" w:line="240" w:lineRule="auto"/>
              <w:ind w:left="360" w:right="141"/>
              <w:rPr>
                <w:lang w:val="cs-CZ"/>
              </w:rPr>
            </w:pPr>
          </w:p>
          <w:p w:rsidR="003478D3" w:rsidRDefault="0072041A">
            <w:pPr>
              <w:pStyle w:val="Text"/>
              <w:widowControl w:val="0"/>
              <w:spacing w:after="0" w:line="240" w:lineRule="auto"/>
              <w:ind w:right="1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Erasmus+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rPr>
                <w:lang w:val="cs-CZ"/>
              </w:rPr>
            </w:pPr>
            <w:r>
              <w:rPr>
                <w:lang w:val="cs-CZ"/>
              </w:rPr>
              <w:t>Partnerská návštěva škol.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rPr>
                <w:lang w:val="cs-CZ"/>
              </w:rPr>
            </w:pPr>
            <w:r>
              <w:rPr>
                <w:lang w:val="cs-CZ"/>
              </w:rPr>
              <w:t>Možnost zapojení do programu pro pedagogy.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rPr>
                <w:lang w:val="cs-CZ"/>
              </w:rPr>
            </w:pPr>
            <w:r>
              <w:rPr>
                <w:lang w:val="cs-CZ"/>
              </w:rPr>
              <w:t>Ředitel školy DH bude kontaktovat zástupce Erasmus+.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rPr>
                <w:lang w:val="cs-CZ"/>
              </w:rPr>
            </w:pPr>
            <w:r>
              <w:rPr>
                <w:lang w:val="cs-CZ"/>
              </w:rPr>
              <w:t>Podání žádosti v říjnu 2025.</w:t>
            </w:r>
          </w:p>
          <w:p w:rsidR="003478D3" w:rsidRDefault="003478D3">
            <w:pPr>
              <w:pStyle w:val="Odstavecseseznamem"/>
              <w:widowControl w:val="0"/>
              <w:spacing w:after="0" w:line="240" w:lineRule="auto"/>
              <w:ind w:right="141"/>
              <w:rPr>
                <w:lang w:val="cs-CZ"/>
              </w:rPr>
            </w:pPr>
          </w:p>
          <w:p w:rsidR="003478D3" w:rsidRDefault="0072041A">
            <w:pPr>
              <w:pStyle w:val="Odstavecseseznamem"/>
              <w:widowControl w:val="0"/>
              <w:spacing w:after="0" w:line="240" w:lineRule="auto"/>
              <w:ind w:left="0" w:right="141"/>
              <w:jc w:val="both"/>
              <w:rPr>
                <w:b/>
                <w:lang w:val="cs-CZ"/>
              </w:rPr>
            </w:pPr>
            <w:r>
              <w:rPr>
                <w:lang w:val="cs-CZ"/>
              </w:rPr>
              <w:t xml:space="preserve">   </w:t>
            </w:r>
            <w:r>
              <w:rPr>
                <w:lang w:val="cs-CZ"/>
              </w:rPr>
              <w:t xml:space="preserve">    </w:t>
            </w:r>
            <w:r>
              <w:rPr>
                <w:b/>
                <w:lang w:val="cs-CZ"/>
              </w:rPr>
              <w:t>Střecha</w:t>
            </w:r>
          </w:p>
          <w:p w:rsidR="003478D3" w:rsidRDefault="0072041A">
            <w:pPr>
              <w:pStyle w:val="Odstavecseseznamem"/>
              <w:widowControl w:val="0"/>
              <w:numPr>
                <w:ilvl w:val="0"/>
                <w:numId w:val="3"/>
              </w:numPr>
              <w:spacing w:after="0" w:line="240" w:lineRule="auto"/>
              <w:ind w:right="141"/>
              <w:jc w:val="both"/>
              <w:rPr>
                <w:lang w:val="cs-CZ"/>
              </w:rPr>
            </w:pPr>
            <w:r>
              <w:rPr>
                <w:lang w:val="cs-CZ"/>
              </w:rPr>
              <w:t>Od 12/2024 je projekt na posouzení u MČ Praha 11 – beze změny.</w:t>
            </w:r>
          </w:p>
          <w:p w:rsidR="003478D3" w:rsidRDefault="003478D3">
            <w:pPr>
              <w:pStyle w:val="Odstavecseseznamem"/>
              <w:widowControl w:val="0"/>
              <w:spacing w:after="0" w:line="240" w:lineRule="auto"/>
              <w:ind w:right="141"/>
              <w:jc w:val="both"/>
              <w:rPr>
                <w:rFonts w:eastAsia="Calibri" w:cs="Calibri"/>
                <w:lang w:val="cs-CZ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lang w:val="cs-CZ"/>
              </w:rPr>
              <w:t>DH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</w:tr>
      <w:tr w:rsidR="003478D3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Termín příštího jednání: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72041A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 xml:space="preserve"> </w:t>
            </w:r>
            <w:r>
              <w:rPr>
                <w:rFonts w:eastAsia="Calibri" w:cs="Calibri"/>
                <w:lang w:val="cs-CZ"/>
              </w:rPr>
              <w:t xml:space="preserve">     2.12.2025, od 18 hod.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78D3" w:rsidRDefault="003478D3">
            <w:pPr>
              <w:widowControl w:val="0"/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</w:tr>
    </w:tbl>
    <w:p w:rsidR="003478D3" w:rsidRDefault="003478D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ind w:hanging="105"/>
        <w:rPr>
          <w:rFonts w:eastAsia="Calibri" w:cs="Calibri"/>
          <w:lang w:val="cs-CZ"/>
        </w:rPr>
      </w:pPr>
    </w:p>
    <w:p w:rsidR="003478D3" w:rsidRDefault="0072041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rPr>
          <w:rFonts w:eastAsia="Calibri" w:cs="Calibri"/>
          <w:lang w:val="cs-CZ"/>
        </w:rPr>
      </w:pPr>
      <w:r>
        <w:rPr>
          <w:rFonts w:eastAsia="Calibri" w:cs="Calibri"/>
          <w:lang w:val="cs-CZ"/>
        </w:rPr>
        <w:t>V Praze dne 16.9.2025</w:t>
      </w:r>
    </w:p>
    <w:p w:rsidR="003478D3" w:rsidRDefault="003478D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 w:line="240" w:lineRule="auto"/>
        <w:ind w:hanging="105"/>
        <w:rPr>
          <w:rFonts w:eastAsia="Calibri" w:cs="Calibri"/>
          <w:lang w:val="cs-CZ"/>
        </w:rPr>
      </w:pP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94"/>
        <w:gridCol w:w="1785"/>
        <w:gridCol w:w="1804"/>
        <w:gridCol w:w="1774"/>
        <w:gridCol w:w="1797"/>
      </w:tblGrid>
      <w:tr w:rsidR="003478D3">
        <w:trPr>
          <w:trHeight w:val="571"/>
        </w:trPr>
        <w:tc>
          <w:tcPr>
            <w:tcW w:w="1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ind w:hanging="105"/>
              <w:rPr>
                <w:rFonts w:eastAsia="Calibri" w:cs="Calibri"/>
                <w:b/>
                <w:lang w:val="cs-CZ"/>
              </w:rPr>
            </w:pPr>
          </w:p>
        </w:tc>
        <w:tc>
          <w:tcPr>
            <w:tcW w:w="1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ind w:firstLine="84"/>
              <w:rPr>
                <w:rFonts w:eastAsia="Calibri" w:cs="Calibri"/>
                <w:b/>
                <w:lang w:val="cs-CZ"/>
              </w:rPr>
            </w:pPr>
          </w:p>
        </w:tc>
        <w:tc>
          <w:tcPr>
            <w:tcW w:w="1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</w:tc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</w:tc>
      </w:tr>
      <w:tr w:rsidR="003478D3">
        <w:tc>
          <w:tcPr>
            <w:tcW w:w="1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ind w:hanging="105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 xml:space="preserve">   </w:t>
            </w:r>
            <w:r>
              <w:rPr>
                <w:rFonts w:cs="Calibri"/>
                <w:b/>
                <w:lang w:val="cs-CZ"/>
              </w:rPr>
              <w:t xml:space="preserve">Jiří </w:t>
            </w:r>
            <w:proofErr w:type="spellStart"/>
            <w:r>
              <w:rPr>
                <w:rFonts w:cs="Calibri"/>
                <w:b/>
                <w:lang w:val="cs-CZ"/>
              </w:rPr>
              <w:t>Wieden</w:t>
            </w:r>
            <w:proofErr w:type="spellEnd"/>
            <w:r>
              <w:rPr>
                <w:rFonts w:eastAsia="Calibri" w:cs="Calibri"/>
                <w:b/>
                <w:lang w:val="cs-CZ"/>
              </w:rPr>
              <w:t xml:space="preserve"> </w:t>
            </w:r>
          </w:p>
        </w:tc>
        <w:tc>
          <w:tcPr>
            <w:tcW w:w="1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 xml:space="preserve">Jan </w:t>
            </w:r>
            <w:proofErr w:type="spellStart"/>
            <w:r>
              <w:rPr>
                <w:rFonts w:eastAsia="Calibri" w:cs="Calibri"/>
                <w:b/>
                <w:lang w:val="cs-CZ"/>
              </w:rPr>
              <w:t>Ocman</w:t>
            </w:r>
            <w:proofErr w:type="spellEnd"/>
            <w:r>
              <w:rPr>
                <w:rFonts w:cs="Calibri"/>
                <w:b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bCs/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Sandra </w:t>
            </w:r>
            <w:proofErr w:type="spellStart"/>
            <w:r>
              <w:rPr>
                <w:rFonts w:eastAsia="Calibri" w:cs="Calibri"/>
                <w:b/>
                <w:bCs/>
                <w:lang w:val="cs-CZ"/>
              </w:rPr>
              <w:t>Kmeťová</w:t>
            </w:r>
            <w:proofErr w:type="spellEnd"/>
          </w:p>
        </w:tc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lang w:val="cs-CZ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bCs/>
                <w:lang w:val="cs-CZ"/>
              </w:rPr>
            </w:pPr>
          </w:p>
        </w:tc>
      </w:tr>
      <w:tr w:rsidR="003478D3">
        <w:trPr>
          <w:trHeight w:val="1"/>
        </w:trPr>
        <w:tc>
          <w:tcPr>
            <w:tcW w:w="17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předseda Rady</w:t>
            </w:r>
          </w:p>
        </w:tc>
        <w:tc>
          <w:tcPr>
            <w:tcW w:w="1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ind w:firstLine="84"/>
              <w:rPr>
                <w:rFonts w:eastAsia="Calibri" w:cs="Calibri"/>
                <w:b/>
                <w:lang w:val="cs-CZ"/>
              </w:rPr>
            </w:pPr>
            <w:r>
              <w:rPr>
                <w:rFonts w:eastAsia="Calibri" w:cs="Calibri"/>
                <w:b/>
                <w:lang w:val="cs-CZ"/>
              </w:rPr>
              <w:t>člen Rady</w:t>
            </w:r>
          </w:p>
        </w:tc>
        <w:tc>
          <w:tcPr>
            <w:tcW w:w="1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72041A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>člen Rady</w:t>
            </w:r>
          </w:p>
        </w:tc>
        <w:tc>
          <w:tcPr>
            <w:tcW w:w="1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lang w:val="cs-CZ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3478D3" w:rsidRDefault="003478D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0" w:line="240" w:lineRule="auto"/>
              <w:rPr>
                <w:rFonts w:eastAsia="Calibri" w:cs="Calibri"/>
                <w:b/>
                <w:bCs/>
                <w:lang w:val="cs-CZ"/>
              </w:rPr>
            </w:pPr>
          </w:p>
        </w:tc>
      </w:tr>
    </w:tbl>
    <w:p w:rsidR="003478D3" w:rsidRDefault="003478D3">
      <w:pPr>
        <w:rPr>
          <w:lang w:val="cs-CZ"/>
        </w:rPr>
      </w:pPr>
    </w:p>
    <w:sectPr w:rsidR="003478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041A">
      <w:pPr>
        <w:spacing w:after="0" w:line="240" w:lineRule="auto"/>
      </w:pPr>
      <w:r>
        <w:separator/>
      </w:r>
    </w:p>
  </w:endnote>
  <w:endnote w:type="continuationSeparator" w:id="0">
    <w:p w:rsidR="00000000" w:rsidRDefault="0072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574063"/>
      <w:docPartObj>
        <w:docPartGallery w:val="Page Numbers (Top of Page)"/>
        <w:docPartUnique/>
      </w:docPartObj>
    </w:sdtPr>
    <w:sdtEndPr/>
    <w:sdtContent>
      <w:p w:rsidR="003478D3" w:rsidRDefault="0072041A">
        <w:pPr>
          <w:pStyle w:val="Zpat"/>
          <w:jc w:val="center"/>
        </w:pPr>
        <w:r>
          <w:rPr>
            <w:rFonts w:eastAsia="Calibri" w:cs="Calibri"/>
            <w:color w:val="365F91"/>
            <w:sz w:val="20"/>
            <w:szCs w:val="20"/>
            <w:lang w:val="cs-CZ"/>
          </w:rPr>
          <w:t xml:space="preserve">Stránka </w: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begin"/>
        </w:r>
        <w:r>
          <w:rPr>
            <w:rFonts w:eastAsia="Calibri" w:cs="Calibri"/>
            <w:color w:val="365F91"/>
            <w:sz w:val="20"/>
            <w:szCs w:val="20"/>
            <w:lang w:val="cs-CZ"/>
          </w:rPr>
          <w:instrText xml:space="preserve"> PAGE </w:instrTex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separate"/>
        </w:r>
        <w:r>
          <w:rPr>
            <w:rFonts w:eastAsia="Calibri" w:cs="Calibri"/>
            <w:color w:val="365F91"/>
            <w:sz w:val="20"/>
            <w:szCs w:val="20"/>
            <w:lang w:val="cs-CZ"/>
          </w:rPr>
          <w:t>1</w: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end"/>
        </w:r>
        <w:r>
          <w:rPr>
            <w:rFonts w:eastAsia="Calibri" w:cs="Calibri"/>
            <w:color w:val="365F91"/>
            <w:sz w:val="20"/>
            <w:szCs w:val="20"/>
            <w:lang w:val="cs-CZ"/>
          </w:rPr>
          <w:t xml:space="preserve"> z </w: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begin"/>
        </w:r>
        <w:r>
          <w:rPr>
            <w:rFonts w:eastAsia="Calibri" w:cs="Calibri"/>
            <w:color w:val="365F91"/>
            <w:sz w:val="20"/>
            <w:szCs w:val="20"/>
            <w:lang w:val="cs-CZ"/>
          </w:rPr>
          <w:instrText xml:space="preserve"> NUMPAGES </w:instrTex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separate"/>
        </w:r>
        <w:r>
          <w:rPr>
            <w:rFonts w:eastAsia="Calibri" w:cs="Calibri"/>
            <w:color w:val="365F91"/>
            <w:sz w:val="20"/>
            <w:szCs w:val="20"/>
            <w:lang w:val="cs-CZ"/>
          </w:rPr>
          <w:t>1</w:t>
        </w:r>
        <w:r>
          <w:rPr>
            <w:rFonts w:eastAsia="Calibri" w:cs="Calibri"/>
            <w:color w:val="365F91"/>
            <w:sz w:val="20"/>
            <w:szCs w:val="20"/>
            <w:lang w:val="cs-CZ"/>
          </w:rPr>
          <w:fldChar w:fldCharType="end"/>
        </w:r>
      </w:p>
    </w:sdtContent>
  </w:sdt>
  <w:p w:rsidR="003478D3" w:rsidRDefault="00347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041A">
      <w:pPr>
        <w:spacing w:after="0" w:line="240" w:lineRule="auto"/>
      </w:pPr>
      <w:r>
        <w:separator/>
      </w:r>
    </w:p>
  </w:footnote>
  <w:footnote w:type="continuationSeparator" w:id="0">
    <w:p w:rsidR="00000000" w:rsidRDefault="0072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8D3" w:rsidRDefault="0072041A">
    <w:pPr>
      <w:keepNext/>
      <w:keepLines/>
      <w:spacing w:before="40" w:after="0" w:line="240" w:lineRule="auto"/>
      <w:rPr>
        <w:b/>
        <w:bCs/>
        <w:sz w:val="28"/>
        <w:szCs w:val="28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1283335" cy="698500"/>
          <wp:effectExtent l="0" t="0" r="0" b="0"/>
          <wp:wrapNone/>
          <wp:docPr id="1" name="Obrázek 1" descr="Obsah obrázku narozeninový dort, kreslené, narozen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narozeninový dort, kreslené, narozenin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/>
        <w:bCs/>
        <w:color w:val="365F91"/>
        <w:sz w:val="28"/>
        <w:szCs w:val="28"/>
        <w:lang w:val="cs-CZ"/>
      </w:rPr>
      <w:t>Zápis z jednání Rady Základní školy Klíček (Rada ZŠK)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973"/>
    <w:multiLevelType w:val="multilevel"/>
    <w:tmpl w:val="2ED61E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0639F"/>
    <w:multiLevelType w:val="multilevel"/>
    <w:tmpl w:val="4B3EFC8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062221"/>
    <w:multiLevelType w:val="multilevel"/>
    <w:tmpl w:val="F8B4A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D26C87"/>
    <w:multiLevelType w:val="multilevel"/>
    <w:tmpl w:val="8348D4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3329ED"/>
    <w:multiLevelType w:val="multilevel"/>
    <w:tmpl w:val="31CE1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D3"/>
    <w:rsid w:val="003478D3"/>
    <w:rsid w:val="007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BDA89-F700-4103-976E-B2C0952D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6143"/>
    <w:pPr>
      <w:spacing w:after="160" w:line="254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D46A9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D46A9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customStyle="1" w:styleId="Internetovodkaz">
    <w:name w:val="Internetový odkaz"/>
    <w:rsid w:val="00546614"/>
    <w:rPr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C59A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en-GB"/>
      <w14:ligatures w14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Odstavecseseznamem">
    <w:name w:val="List Paragraph"/>
    <w:basedOn w:val="Normln"/>
    <w:qFormat/>
    <w:rsid w:val="00EA57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D46A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D46A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qFormat/>
    <w:rsid w:val="00546614"/>
    <w:pPr>
      <w:spacing w:after="160" w:line="259" w:lineRule="auto"/>
    </w:pPr>
    <w:rPr>
      <w:rFonts w:ascii="Calibri" w:eastAsia="Arial Unicode MS" w:hAnsi="Calibri" w:cs="Arial Unicode MS"/>
      <w:color w:val="000000"/>
      <w:kern w:val="0"/>
      <w:u w:color="000000"/>
      <w:lang w:eastAsia="cs-CZ" w:bidi="hi-IN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Ocman</dc:creator>
  <dc:description/>
  <cp:lastModifiedBy>David DH. Havelka</cp:lastModifiedBy>
  <cp:revision>2</cp:revision>
  <dcterms:created xsi:type="dcterms:W3CDTF">2025-10-15T12:38:00Z</dcterms:created>
  <dcterms:modified xsi:type="dcterms:W3CDTF">2025-10-15T12:38:00Z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_Duvernosti">
    <vt:lpwstr>KB_C1_INTERNAL_992521</vt:lpwstr>
  </property>
  <property fmtid="{D5CDD505-2E9C-101B-9397-08002B2CF9AE}" pid="3" name="MSIP_Label_076d9757-80ae-4c87-b4d7-9ffa7a0710d0_ActionId">
    <vt:lpwstr>03ccf7f6-0cd2-4c39-8348-0907862e7e71</vt:lpwstr>
  </property>
  <property fmtid="{D5CDD505-2E9C-101B-9397-08002B2CF9AE}" pid="4" name="MSIP_Label_076d9757-80ae-4c87-b4d7-9ffa7a0710d0_ContentBits">
    <vt:lpwstr>0</vt:lpwstr>
  </property>
  <property fmtid="{D5CDD505-2E9C-101B-9397-08002B2CF9AE}" pid="5" name="MSIP_Label_076d9757-80ae-4c87-b4d7-9ffa7a0710d0_Enabled">
    <vt:lpwstr>true</vt:lpwstr>
  </property>
  <property fmtid="{D5CDD505-2E9C-101B-9397-08002B2CF9AE}" pid="6" name="MSIP_Label_076d9757-80ae-4c87-b4d7-9ffa7a0710d0_Method">
    <vt:lpwstr>Standard</vt:lpwstr>
  </property>
  <property fmtid="{D5CDD505-2E9C-101B-9397-08002B2CF9AE}" pid="7" name="MSIP_Label_076d9757-80ae-4c87-b4d7-9ffa7a0710d0_Name">
    <vt:lpwstr>076d9757-80ae-4c87-b4d7-9ffa7a0710d0</vt:lpwstr>
  </property>
  <property fmtid="{D5CDD505-2E9C-101B-9397-08002B2CF9AE}" pid="8" name="MSIP_Label_076d9757-80ae-4c87-b4d7-9ffa7a0710d0_SetDate">
    <vt:lpwstr>2025-09-16T17:10:54Z</vt:lpwstr>
  </property>
  <property fmtid="{D5CDD505-2E9C-101B-9397-08002B2CF9AE}" pid="9" name="MSIP_Label_076d9757-80ae-4c87-b4d7-9ffa7a0710d0_SiteId">
    <vt:lpwstr>c79e7c80-cff5-4503-b468-3702cea89272</vt:lpwstr>
  </property>
</Properties>
</file>